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Fonts w:ascii="Arial" w:cs="Arial" w:eastAsia="Arial" w:hAnsi="Arial"/>
          <w:vertAlign w:val="baseline"/>
          <w:rtl w:val="0"/>
        </w:rPr>
        <w:t xml:space="preserve">{{Today's Date}}</w:t>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{{Smart Addressee}}</w:t>
      </w:r>
    </w:p>
    <w:p w:rsidR="00000000" w:rsidDel="00000000" w:rsidP="00000000" w:rsidRDefault="00000000" w:rsidRPr="00000000" w14:paraId="00000005">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{{Smart Address}}</w:t>
      </w:r>
    </w:p>
    <w:p w:rsidR="00000000" w:rsidDel="00000000" w:rsidP="00000000" w:rsidRDefault="00000000" w:rsidRPr="00000000" w14:paraId="00000006">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Dear {{Smart Formal Salutation}}:</w:t>
      </w:r>
    </w:p>
    <w:p w:rsidR="00000000" w:rsidDel="00000000" w:rsidP="00000000" w:rsidRDefault="00000000" w:rsidRPr="00000000" w14:paraId="00000008">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It is the generosity of donors like you that make our work possible. Organization for International Change is dedicated to creating a world where our relationship with animals is guided by compassion. </w:t>
      </w:r>
    </w:p>
    <w:p w:rsidR="00000000" w:rsidDel="00000000" w:rsidP="00000000" w:rsidRDefault="00000000" w:rsidRPr="00000000" w14:paraId="0000000A">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Your donations will be used to the fullest potential to directly improve and save the lives. Without your compassion, awareness, and support, our work would not be possible.  We could not do it without you!</w:t>
      </w:r>
    </w:p>
    <w:p w:rsidR="00000000" w:rsidDel="00000000" w:rsidP="00000000" w:rsidRDefault="00000000" w:rsidRPr="00000000" w14:paraId="0000000C">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On the back of this letter is a summary of your gifts for 2017, along with recognition of how those donations were used to further our mission and fund our programs.</w:t>
      </w:r>
    </w:p>
    <w:p w:rsidR="00000000" w:rsidDel="00000000" w:rsidP="00000000" w:rsidRDefault="00000000" w:rsidRPr="00000000" w14:paraId="000000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Once again thank you for your generous support and for caring.  </w:t>
      </w:r>
    </w:p>
    <w:p w:rsidR="00000000" w:rsidDel="00000000" w:rsidP="00000000" w:rsidRDefault="00000000" w:rsidRPr="00000000" w14:paraId="00000010">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Sincerely,</w:t>
      </w:r>
    </w:p>
    <w:p w:rsidR="00000000" w:rsidDel="00000000" w:rsidP="00000000" w:rsidRDefault="00000000" w:rsidRPr="00000000" w14:paraId="00000013">
      <w:pPr>
        <w:rPr>
          <w:rFonts w:ascii="Arial" w:cs="Arial" w:eastAsia="Arial" w:hAnsi="Arial"/>
          <w:color w:val="000000"/>
          <w:vertAlign w:val="baseline"/>
        </w:rPr>
      </w:pPr>
      <w:r w:rsidDel="00000000" w:rsidR="00000000" w:rsidRPr="00000000">
        <w:rPr>
          <w:rFonts w:ascii="Arial" w:cs="Arial" w:eastAsia="Arial" w:hAnsi="Arial"/>
          <w:color w:val="000000"/>
          <w:vertAlign w:val="baseline"/>
        </w:rPr>
        <w:drawing>
          <wp:inline distB="0" distT="0" distL="114300" distR="114300">
            <wp:extent cx="1286510" cy="68516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86510" cy="68516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Donna Siefer</w:t>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President </w:t>
      </w:r>
    </w:p>
    <w:p w:rsidR="00000000" w:rsidDel="00000000" w:rsidP="00000000" w:rsidRDefault="00000000" w:rsidRPr="00000000" w14:paraId="00000016">
      <w:pPr>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Organization for International Change</w:t>
      </w:r>
      <w:r w:rsidDel="00000000" w:rsidR="00000000" w:rsidRPr="00000000">
        <w:rPr>
          <w:rtl w:val="0"/>
        </w:rPr>
      </w:r>
    </w:p>
    <w:p w:rsidR="00000000" w:rsidDel="00000000" w:rsidP="00000000" w:rsidRDefault="00000000" w:rsidRPr="00000000" w14:paraId="00000017">
      <w:pPr>
        <w:rPr>
          <w:rFonts w:ascii="Arial" w:cs="Arial" w:eastAsia="Arial" w:hAnsi="Arial"/>
          <w:color w:val="000000"/>
          <w:sz w:val="18"/>
          <w:szCs w:val="18"/>
          <w:vertAlign w:val="baseline"/>
        </w:rPr>
      </w:pPr>
      <w:r w:rsidDel="00000000" w:rsidR="00000000" w:rsidRPr="00000000">
        <w:br w:type="page"/>
      </w:r>
      <w:r w:rsidDel="00000000" w:rsidR="00000000" w:rsidRPr="00000000">
        <w:rPr>
          <w:rtl w:val="0"/>
        </w:rPr>
      </w:r>
    </w:p>
    <w:tbl>
      <w:tblPr>
        <w:tblStyle w:val="Table1"/>
        <w:tblW w:w="8150.999999999999" w:type="dxa"/>
        <w:jc w:val="left"/>
        <w:tblInd w:w="599.0" w:type="dxa"/>
        <w:tblLayout w:type="fixed"/>
        <w:tblLook w:val="0000"/>
      </w:tblPr>
      <w:tblGrid>
        <w:gridCol w:w="548"/>
        <w:gridCol w:w="1271"/>
        <w:gridCol w:w="1523"/>
        <w:gridCol w:w="1883"/>
        <w:gridCol w:w="1868"/>
        <w:gridCol w:w="1058"/>
        <w:tblGridChange w:id="0">
          <w:tblGrid>
            <w:gridCol w:w="548"/>
            <w:gridCol w:w="1271"/>
            <w:gridCol w:w="1523"/>
            <w:gridCol w:w="1883"/>
            <w:gridCol w:w="1868"/>
            <w:gridCol w:w="1058"/>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Item</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Received Date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Amount Received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Non-Deductible Amount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Tax Deductible Amount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e6e6e6" w:val="clear"/>
              <w:spacing w:after="0" w:before="0" w:line="240" w:lineRule="auto"/>
              <w:ind w:left="0" w:right="0" w:firstLine="0"/>
              <w:jc w:val="center"/>
              <w:rPr>
                <w:rFonts w:ascii="Arial" w:cs="Arial" w:eastAsia="Arial" w:hAnsi="Arial"/>
                <w:b w:val="1"/>
                <w:i w:val="0"/>
                <w:smallCaps w:val="0"/>
                <w:strike w:val="0"/>
                <w:sz w:val="18"/>
                <w:szCs w:val="18"/>
                <w:u w:val="none"/>
                <w:vertAlign w:val="baseline"/>
              </w:rPr>
            </w:pPr>
            <w:r w:rsidDel="00000000" w:rsidR="00000000" w:rsidRPr="00000000">
              <w:rPr>
                <w:rFonts w:ascii="Arial" w:cs="Arial" w:eastAsia="Arial" w:hAnsi="Arial"/>
                <w:b w:val="1"/>
                <w:sz w:val="18"/>
                <w:szCs w:val="18"/>
                <w:rtl w:val="0"/>
              </w:rPr>
              <w:t xml:space="preserve">Fund Nam</w:t>
            </w:r>
            <w:r w:rsidDel="00000000" w:rsidR="00000000" w:rsidRPr="00000000">
              <w:rPr>
                <w:rFonts w:ascii="Arial" w:cs="Arial" w:eastAsia="Arial" w:hAnsi="Arial"/>
                <w:b w:val="1"/>
                <w:i w:val="0"/>
                <w:smallCaps w:val="0"/>
                <w:strike w:val="0"/>
                <w:sz w:val="18"/>
                <w:szCs w:val="18"/>
                <w:u w:val="none"/>
                <w:vertAlign w:val="baseline"/>
                <w:rtl w:val="0"/>
              </w:rPr>
              <w:t xml:space="preserve">e</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tc>
        <w:tc>
          <w:tcPr>
            <w:tcBorders>
              <w:left w:color="000000" w:space="0" w:sz="4" w:val="single"/>
              <w:bottom w:color="000000" w:space="0" w:sz="4" w:val="single"/>
            </w:tcBorders>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tc>
        <w:tc>
          <w:tcPr>
            <w:tcBorders>
              <w:left w:color="000000" w:space="0" w:sz="4" w:val="single"/>
              <w:bottom w:color="000000" w:space="0" w:sz="4" w:val="single"/>
            </w:tcBorders>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tc>
        <w:tc>
          <w:tcPr>
            <w:tcBorders>
              <w:left w:color="000000" w:space="0" w:sz="4" w:val="single"/>
              <w:bottom w:color="000000" w:space="0" w:sz="4" w:val="single"/>
            </w:tcBorders>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tc>
        <w:tc>
          <w:tcPr>
            <w:tcBorders>
              <w:left w:color="000000" w:space="0" w:sz="4" w:val="single"/>
              <w:bottom w:color="000000" w:space="0" w:sz="4" w:val="single"/>
            </w:tcBorders>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tc>
      </w:tr>
    </w:tbl>
    <w:p w:rsidR="00000000" w:rsidDel="00000000" w:rsidP="00000000" w:rsidRDefault="00000000" w:rsidRPr="00000000" w14:paraId="00000024">
      <w:pPr>
        <w:rPr>
          <w:rFonts w:ascii="Arial" w:cs="Arial" w:eastAsia="Arial" w:hAnsi="Arial"/>
          <w:sz w:val="18"/>
          <w:szCs w:val="18"/>
          <w:vertAlign w:val="baseline"/>
        </w:rPr>
      </w:pPr>
      <w:r w:rsidDel="00000000" w:rsidR="00000000" w:rsidRPr="00000000">
        <w:rPr>
          <w:rtl w:val="0"/>
        </w:rPr>
      </w:r>
    </w:p>
    <w:sectPr>
      <w:footerReference r:id="rId7" w:type="first"/>
      <w:pgSz w:h="15840" w:w="12240" w:orient="portrait"/>
      <w:pgMar w:bottom="1440" w:top="2880" w:left="216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rFonts w:ascii="Cambria" w:cs="Cambria" w:eastAsia="Cambria" w:hAnsi="Cambria"/>
        <w:i w:val="0"/>
        <w:color w:val="000000"/>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Organization for International Change is a 501(c) (3) tax-free corporation (EIN 99-9949999).  </w:t>
      <w:br w:type="textWrapping"/>
      <w:t xml:space="preserve">P.O. Box 239 Pittsburgh PA. 15102-2349. </w:t>
    </w:r>
    <w:r w:rsidDel="00000000" w:rsidR="00000000" w:rsidRPr="00000000">
      <w:rPr>
        <w:rFonts w:ascii="Cambria" w:cs="Cambria" w:eastAsia="Cambria" w:hAnsi="Cambria"/>
        <w:i w:val="1"/>
        <w:color w:val="000000"/>
        <w:sz w:val="20"/>
        <w:szCs w:val="20"/>
        <w:vertAlign w:val="baseline"/>
        <w:rtl w:val="0"/>
      </w:rPr>
      <w:t xml:space="preserve">Please save this letter as your receipt.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